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0C" w:rsidRPr="00CF3CC6" w:rsidRDefault="00CF3CC6">
      <w:pPr>
        <w:rPr>
          <w:b/>
          <w:sz w:val="32"/>
          <w:szCs w:val="32"/>
        </w:rPr>
      </w:pPr>
      <w:r w:rsidRPr="00CF3CC6">
        <w:rPr>
          <w:b/>
          <w:sz w:val="32"/>
          <w:szCs w:val="32"/>
        </w:rPr>
        <w:t>Faculty Blueprint</w:t>
      </w:r>
    </w:p>
    <w:tbl>
      <w:tblPr>
        <w:tblStyle w:val="TableGrid"/>
        <w:tblW w:w="972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300"/>
      </w:tblGrid>
      <w:tr w:rsidR="009A4C30" w:rsidRPr="009A4C30" w:rsidTr="00B74987">
        <w:trPr>
          <w:trHeight w:val="257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New Position Description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Working Title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0"/>
          </w:p>
        </w:tc>
      </w:tr>
      <w:tr w:rsidR="009A4C30" w:rsidRPr="009A4C30" w:rsidTr="00B74987">
        <w:trPr>
          <w:trHeight w:val="257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Division</w:t>
            </w:r>
          </w:p>
        </w:tc>
        <w:tc>
          <w:tcPr>
            <w:tcW w:w="6300" w:type="dxa"/>
            <w:vMerge w:val="restart"/>
            <w:vAlign w:val="center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These fields will be pre-populated based your PeopleAdmin account. If you need to create a posting in a department that is not available to you, please contact UHR Recruitment. </w:t>
            </w:r>
          </w:p>
        </w:tc>
      </w:tr>
      <w:tr w:rsidR="009A4C30" w:rsidRPr="009A4C30" w:rsidTr="00B74987">
        <w:trPr>
          <w:trHeight w:val="266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College/Unit</w:t>
            </w:r>
          </w:p>
        </w:tc>
        <w:tc>
          <w:tcPr>
            <w:tcW w:w="6300" w:type="dxa"/>
            <w:vMerge/>
          </w:tcPr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Department</w:t>
            </w:r>
          </w:p>
        </w:tc>
        <w:tc>
          <w:tcPr>
            <w:tcW w:w="6300" w:type="dxa"/>
            <w:vMerge/>
          </w:tcPr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Workflow State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Pre-populated: Under Review by Posting Admin </w:t>
            </w:r>
          </w:p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7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References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Reference Notification: </w:t>
            </w:r>
            <w:r w:rsidRPr="009A4C30">
              <w:rPr>
                <w:i/>
              </w:rPr>
              <w:t>Request References to submit Recommendations when candidate reaches selected workflow state?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Under Review by Posting Admin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Rate Applicant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Flagged for Interview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Request for Interview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Approved for Interview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Selected for Hire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Recommendation Workflow: </w:t>
            </w:r>
            <w:r w:rsidRPr="009A4C30">
              <w:rPr>
                <w:i/>
              </w:rPr>
              <w:t>When all Recommendations have been provided, move to which workflow state?</w:t>
            </w:r>
          </w:p>
        </w:tc>
        <w:tc>
          <w:tcPr>
            <w:tcW w:w="6300" w:type="dxa"/>
          </w:tcPr>
          <w:p w:rsidR="009A4C30" w:rsidRPr="009A4C30" w:rsidRDefault="000D057B" w:rsidP="009A4C30">
            <w:pPr>
              <w:spacing w:after="160" w:line="259" w:lineRule="auto"/>
            </w:pPr>
            <w:r>
              <w:t xml:space="preserve">Nothing should be selected here as we do not want applicants to be moved to a different status once the referee has responded. 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  <w:rPr>
                <w:i/>
              </w:rPr>
            </w:pPr>
            <w:r w:rsidRPr="009A4C30">
              <w:t xml:space="preserve">Recommendation Document Type: 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No Document </w:t>
            </w:r>
            <w:r w:rsidRPr="009A4C30">
              <w:rPr>
                <w:i/>
              </w:rPr>
              <w:t>This should NOT be selected if you are requiri</w:t>
            </w:r>
            <w:r w:rsidR="000D057B">
              <w:rPr>
                <w:i/>
              </w:rPr>
              <w:t>ng references for your position</w:t>
            </w:r>
          </w:p>
          <w:p w:rsidR="009A4C30" w:rsidRPr="009A4C30" w:rsidRDefault="009A4C30" w:rsidP="000D057B">
            <w:pPr>
              <w:spacing w:after="160" w:line="259" w:lineRule="auto"/>
            </w:pPr>
            <w:r w:rsidRPr="009A4C3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 Reference Letter </w:t>
            </w:r>
            <w:r w:rsidR="000D057B">
              <w:rPr>
                <w:i/>
              </w:rPr>
              <w:t>This should be selected if you are requiring references for your position</w:t>
            </w:r>
          </w:p>
        </w:tc>
      </w:tr>
      <w:tr w:rsidR="009A4C30" w:rsidRPr="009A4C30" w:rsidTr="00B74987">
        <w:trPr>
          <w:trHeight w:val="7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Online Applications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Accept Online applications?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Pre-populated: Checked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Special offline application instructions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1"/>
          </w:p>
        </w:tc>
      </w:tr>
      <w:tr w:rsidR="009A4C30" w:rsidRPr="009A4C30" w:rsidTr="00B74987">
        <w:trPr>
          <w:trHeight w:val="7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Accepted Application Forms</w:t>
            </w:r>
          </w:p>
        </w:tc>
      </w:tr>
      <w:tr w:rsidR="009A4C30" w:rsidRPr="009A4C30" w:rsidTr="00B74987">
        <w:trPr>
          <w:trHeight w:val="7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Faculty/Other Application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Required, Check this box</w:t>
            </w:r>
          </w:p>
        </w:tc>
      </w:tr>
    </w:tbl>
    <w:p w:rsidR="009A4C30" w:rsidRPr="009A4C30" w:rsidRDefault="009A4C30" w:rsidP="009A4C30"/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300"/>
      </w:tblGrid>
      <w:tr w:rsidR="009A4C30" w:rsidRPr="009A4C30" w:rsidTr="00B74987">
        <w:trPr>
          <w:trHeight w:val="7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lastRenderedPageBreak/>
              <w:t>Classification Information</w:t>
            </w:r>
          </w:p>
        </w:tc>
      </w:tr>
      <w:tr w:rsidR="009A4C30" w:rsidRPr="009A4C30" w:rsidTr="00B74987">
        <w:trPr>
          <w:trHeight w:val="73"/>
        </w:trPr>
        <w:tc>
          <w:tcPr>
            <w:tcW w:w="9720" w:type="dxa"/>
            <w:gridSpan w:val="2"/>
          </w:tcPr>
          <w:p w:rsidR="009A4C30" w:rsidRPr="009A4C30" w:rsidRDefault="009A4C30" w:rsidP="009A4C30">
            <w:pPr>
              <w:spacing w:after="160" w:line="259" w:lineRule="auto"/>
              <w:rPr>
                <w:i/>
              </w:rPr>
            </w:pPr>
            <w:r w:rsidRPr="009A4C30">
              <w:rPr>
                <w:i/>
              </w:rPr>
              <w:t xml:space="preserve">This area is prepopulated based on classification selection. 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University Title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Pre-populated based on classification selection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Salary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Commensurate with qualifications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Job Category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Faculty/Other</w:t>
            </w:r>
          </w:p>
        </w:tc>
      </w:tr>
      <w:tr w:rsidR="009A4C30" w:rsidRPr="009A4C30" w:rsidTr="00B74987">
        <w:trPr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Posting Details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*Appointment Type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"/>
            <w:r w:rsidRPr="009A4C30">
              <w:t>Faculty-Tenure Eligible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3"/>
            <w:r w:rsidRPr="009A4C30">
              <w:t>Faculty-Non Tenure Eligible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4"/>
            <w:r w:rsidRPr="009A4C30">
              <w:t>Faculty-Emergency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5"/>
            <w:r w:rsidRPr="009A4C30">
              <w:t>Contract</w:t>
            </w:r>
          </w:p>
        </w:tc>
      </w:tr>
      <w:tr w:rsidR="009A4C30" w:rsidRPr="009A4C30" w:rsidTr="00B74987">
        <w:trPr>
          <w:trHeight w:val="377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*Base of Employment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6"/>
            <w:r w:rsidRPr="009A4C30">
              <w:t>A-Faculty (12 Months)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7"/>
            <w:r w:rsidRPr="009A4C30">
              <w:t>B-Faculty (9 Months)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8"/>
            <w:r w:rsidRPr="009A4C30">
              <w:t>K-Contract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*Pay Frequency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Monthly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 xml:space="preserve">Semi-Monthly 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*Number of Months Employed per Year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9"/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Location (if other than Ames)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10"/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*Supervisor’s Name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11"/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*Supervisor’s Email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Number of Positions</w:t>
            </w:r>
          </w:p>
        </w:tc>
        <w:tc>
          <w:tcPr>
            <w:tcW w:w="6300" w:type="dxa"/>
            <w:vMerge w:val="restart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*Working Title</w:t>
            </w:r>
          </w:p>
        </w:tc>
        <w:tc>
          <w:tcPr>
            <w:tcW w:w="6300" w:type="dxa"/>
            <w:vMerge/>
          </w:tcPr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*Advertised Employing Department 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*Full or Part Time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2"/>
            <w:r w:rsidRPr="009A4C30">
              <w:t xml:space="preserve">Full Time    </w:t>
            </w:r>
            <w:r w:rsidRPr="009A4C3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3"/>
            <w:r w:rsidRPr="009A4C30">
              <w:t>Part Time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*Fraction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Full Time</w:t>
            </w:r>
          </w:p>
          <w:p w:rsidR="009A4C30" w:rsidRPr="009A4C30" w:rsidRDefault="009A4C30" w:rsidP="000D057B">
            <w:pPr>
              <w:spacing w:after="160" w:line="259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 w:rsidR="000D057B" w:rsidRPr="00A6361E">
              <w:rPr>
                <w:i/>
              </w:rPr>
              <w:t>If Part Time, please list the fraction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Additional Information: </w:t>
            </w:r>
            <w:r w:rsidRPr="009A4C30">
              <w:rPr>
                <w:i/>
                <w:iCs/>
              </w:rPr>
              <w:t xml:space="preserve">May include expectations for the position such as travel, on call, </w:t>
            </w:r>
            <w:r w:rsidRPr="009A4C30">
              <w:rPr>
                <w:i/>
                <w:iCs/>
              </w:rPr>
              <w:lastRenderedPageBreak/>
              <w:t>work location, or working occasional weekends. Can also include special instructions to UHR Recruitment for posting.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lastRenderedPageBreak/>
              <w:t>*Summary of Duties and Responsibilities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Department/Program &amp; College Description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About Iowa State University and the Ames Community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Pre-populated.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*Required Education and Experience 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*Preferred Education and Experience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Required Licensure(s)/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t>Certification(s)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647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Required Credentialing agency name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Required Credentialing agency website/contact information 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Preferred Licensure(s)/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t>Certification(s)</w:t>
            </w:r>
          </w:p>
        </w:tc>
        <w:tc>
          <w:tcPr>
            <w:tcW w:w="6300" w:type="dxa"/>
            <w:vMerge w:val="restart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r w:rsidRPr="009A4C30">
              <w:t xml:space="preserve"> </w:t>
            </w:r>
          </w:p>
          <w:p w:rsidR="009A4C30" w:rsidRPr="009A4C30" w:rsidRDefault="009A4C30" w:rsidP="009A4C30">
            <w:pPr>
              <w:spacing w:after="160" w:line="259" w:lineRule="auto"/>
            </w:pP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Preferred Credentialing agency name</w:t>
            </w:r>
          </w:p>
        </w:tc>
        <w:tc>
          <w:tcPr>
            <w:tcW w:w="6300" w:type="dxa"/>
            <w:vMerge/>
          </w:tcPr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Preferred Credentialing agency website/contact information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Application Instructions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r w:rsidRPr="009A4C30">
              <w:t xml:space="preserve"> </w:t>
            </w:r>
            <w:r w:rsidRPr="00A6361E">
              <w:t>Pre-populated. This section should be modified based on required/optional documents the applicant should upload when applying. Do not edit or remove the code (</w:t>
            </w:r>
            <w:proofErr w:type="spellStart"/>
            <w:r w:rsidRPr="00A6361E">
              <w:t>e.g</w:t>
            </w:r>
            <w:proofErr w:type="spellEnd"/>
            <w:r w:rsidRPr="00A6361E">
              <w:t xml:space="preserve"> &lt;</w:t>
            </w:r>
            <w:proofErr w:type="spellStart"/>
            <w:r w:rsidRPr="00A6361E">
              <w:t>br</w:t>
            </w:r>
            <w:proofErr w:type="spellEnd"/>
            <w:r w:rsidRPr="00A6361E">
              <w:t xml:space="preserve"> /&gt;).</w:t>
            </w:r>
            <w:r w:rsidR="00A6361E">
              <w:t xml:space="preserve"> If requesting references, UHR will add appropriate language. 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*Proposed Start Date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Proposed End Date or Length of Term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lastRenderedPageBreak/>
              <w:t>*Is this posting for external or internal (to ISU), or waiver of advertisement?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5"/>
            <w:r w:rsidRPr="009A4C30">
              <w:t>External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6"/>
            <w:r w:rsidRPr="009A4C30">
              <w:t>Internal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7"/>
            <w:r w:rsidRPr="009A4C30">
              <w:t>Waiver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Business Rationale for internal posting or waiving advertisement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For waiver, name of intended hire(s)</w:t>
            </w:r>
          </w:p>
          <w:p w:rsidR="009A4C30" w:rsidRPr="009A4C30" w:rsidRDefault="009A4C30" w:rsidP="009A4C30">
            <w:pPr>
              <w:spacing w:after="160" w:line="259" w:lineRule="auto"/>
            </w:pP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80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List the recruiting resources the </w:t>
            </w:r>
          </w:p>
          <w:p w:rsidR="009A4C30" w:rsidRPr="009A4C30" w:rsidRDefault="009A4C30" w:rsidP="009A4C30">
            <w:pPr>
              <w:spacing w:after="160" w:line="259" w:lineRule="auto"/>
            </w:pPr>
            <w:proofErr w:type="gramStart"/>
            <w:r w:rsidRPr="009A4C30">
              <w:t>department</w:t>
            </w:r>
            <w:proofErr w:type="gramEnd"/>
            <w:r w:rsidRPr="009A4C30">
              <w:t xml:space="preserve"> intends to further advertise the posting. The position will automatically be posted on iastatejobs.com and the Iowa Workforce website. Additional advertising is the responsibility of the hiring department.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18"/>
            <w:r w:rsidRPr="009A4C30">
              <w:t>ISU Employment Opportunities Website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ISU Employee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Website (other than ISU Employment Opportunities)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Placement Office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Trade Journal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Newspaper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Other</w:t>
            </w: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19"/>
          </w:p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Indicate which specific website, placement office, trade journal, newspaper or other resource that you intend to use.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 xml:space="preserve">*Department Contact Name: </w:t>
            </w:r>
            <w:r w:rsidRPr="009A4C30">
              <w:rPr>
                <w:i/>
                <w:iCs/>
              </w:rPr>
              <w:t>The name of the person who will answer questions from applicants.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Department Contact Phone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*Department Contact Email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Department/Unit Website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Guaranteed Consideration Date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Posting End Date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Open Until Filled</w:t>
            </w:r>
          </w:p>
        </w:tc>
        <w:tc>
          <w:tcPr>
            <w:tcW w:w="6300" w:type="dxa"/>
          </w:tcPr>
          <w:p w:rsidR="009A4C30" w:rsidRPr="000D057B" w:rsidRDefault="00A6361E" w:rsidP="009A4C30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“</w:t>
            </w:r>
            <w:r w:rsidR="000D057B" w:rsidRPr="000D057B">
              <w:rPr>
                <w:i/>
              </w:rPr>
              <w:t>No</w:t>
            </w:r>
            <w:r>
              <w:rPr>
                <w:i/>
              </w:rPr>
              <w:t>”</w:t>
            </w:r>
            <w:r w:rsidR="000D057B" w:rsidRPr="000D057B">
              <w:rPr>
                <w:i/>
              </w:rPr>
              <w:t xml:space="preserve"> should </w:t>
            </w:r>
            <w:r w:rsidR="000D057B" w:rsidRPr="000D057B">
              <w:rPr>
                <w:i/>
                <w:u w:val="single"/>
              </w:rPr>
              <w:t>always</w:t>
            </w:r>
            <w:r w:rsidR="000D057B" w:rsidRPr="000D057B">
              <w:rPr>
                <w:i/>
              </w:rPr>
              <w:t xml:space="preserve"> be selected.  </w:t>
            </w:r>
            <w:r w:rsidR="000D057B" w:rsidRPr="00A6361E">
              <w:t>Currently not utilized by ISU.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Posting Admin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bookmarkStart w:id="20" w:name="_GoBack"/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bookmarkEnd w:id="20"/>
            <w:r w:rsidRPr="009A4C30">
              <w:fldChar w:fldCharType="end"/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lastRenderedPageBreak/>
              <w:t>Background Check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What type of background check would you like to conduct?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1"/>
            <w:r w:rsidRPr="009A4C30">
              <w:t>Best Practices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2"/>
            <w:r w:rsidRPr="009A4C30">
              <w:t>Best Practices + Credentials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3"/>
            <w:r w:rsidRPr="009A4C30">
              <w:t>Best Practices + Credit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4"/>
            <w:r w:rsidRPr="009A4C30">
              <w:t>Credit Only</w:t>
            </w:r>
          </w:p>
        </w:tc>
      </w:tr>
      <w:tr w:rsidR="009A4C30" w:rsidRPr="009A4C30" w:rsidTr="00B74987">
        <w:trPr>
          <w:trHeight w:val="575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Rationale for a credit check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r w:rsidRPr="009A4C30">
              <w:t xml:space="preserve"> </w:t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Account for background check charge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Sub-Account for background check charge</w:t>
            </w:r>
          </w:p>
          <w:p w:rsidR="009A4C30" w:rsidRPr="009A4C30" w:rsidRDefault="009A4C30" w:rsidP="009A4C30">
            <w:pPr>
              <w:spacing w:after="160" w:line="259" w:lineRule="auto"/>
            </w:pPr>
          </w:p>
          <w:p w:rsidR="009A4C30" w:rsidRPr="009A4C30" w:rsidRDefault="009A4C30" w:rsidP="009A4C30">
            <w:pPr>
              <w:spacing w:after="160" w:line="259" w:lineRule="auto"/>
            </w:pP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</w:p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Advertising Details (HR Only)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UHR will populate the announcement date, posting end date, Special instructions, and pre-employment screening information for the posting.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Supplemental Questions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bookmarkEnd w:id="25"/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9A4C30" w:rsidRPr="009A4C30" w:rsidRDefault="009A4C30" w:rsidP="009A4C30">
            <w:pPr>
              <w:spacing w:after="160" w:line="259" w:lineRule="auto"/>
              <w:rPr>
                <w:i/>
              </w:rPr>
            </w:pPr>
            <w:bookmarkStart w:id="26" w:name="_Toc264801656"/>
            <w:r w:rsidRPr="009A4C30">
              <w:rPr>
                <w:b/>
              </w:rPr>
              <w:t>Additional Posting Options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  <w:rPr>
                <w:bCs/>
              </w:rPr>
            </w:pPr>
            <w:r w:rsidRPr="009A4C30">
              <w:rPr>
                <w:bCs/>
              </w:rPr>
              <w:t>Applicant Documents :</w:t>
            </w:r>
          </w:p>
          <w:p w:rsidR="009A4C30" w:rsidRPr="009A4C30" w:rsidRDefault="009A4C30" w:rsidP="009A4C30">
            <w:pPr>
              <w:spacing w:after="160" w:line="259" w:lineRule="auto"/>
            </w:pP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7"/>
            <w:r w:rsidRPr="009A4C30">
              <w:t xml:space="preserve"> Resume/Curriculum Vitae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8"/>
            <w:r w:rsidRPr="009A4C30">
              <w:t xml:space="preserve"> Letter of Application/Cover Letter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29"/>
            <w:r w:rsidRPr="009A4C30">
              <w:t xml:space="preserve"> Reference Contact Information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30"/>
            <w:r w:rsidRPr="009A4C30">
              <w:t xml:space="preserve"> Statement of Career Goals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31"/>
            <w:r w:rsidRPr="009A4C30">
              <w:t xml:space="preserve"> Statement of Teaching and/or Research Interests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Other</w:t>
            </w: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r w:rsidRPr="009A4C30">
              <w:t>Other</w:t>
            </w: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  <w:rPr>
                <w:bCs/>
              </w:rPr>
            </w:pPr>
            <w:r w:rsidRPr="009A4C30">
              <w:rPr>
                <w:bCs/>
              </w:rPr>
              <w:t>Guest User</w:t>
            </w:r>
          </w:p>
          <w:p w:rsidR="009A4C30" w:rsidRPr="009A4C30" w:rsidRDefault="009A4C30" w:rsidP="009A4C30">
            <w:pPr>
              <w:spacing w:after="160" w:line="259" w:lineRule="auto"/>
              <w:rPr>
                <w:i/>
              </w:rPr>
            </w:pPr>
          </w:p>
        </w:tc>
        <w:tc>
          <w:tcPr>
            <w:tcW w:w="6300" w:type="dxa"/>
          </w:tcPr>
          <w:p w:rsidR="009A4C30" w:rsidRDefault="009A4C30" w:rsidP="009A4C30">
            <w:pPr>
              <w:spacing w:after="160" w:line="259" w:lineRule="auto"/>
            </w:pPr>
            <w:r w:rsidRPr="009A4C30"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  <w:r w:rsidR="00001E12">
              <w:t xml:space="preserve"> Password</w:t>
            </w:r>
          </w:p>
          <w:p w:rsidR="00001E12" w:rsidRPr="009A4C30" w:rsidRDefault="00001E12" w:rsidP="009A4C30">
            <w:pPr>
              <w:spacing w:after="160" w:line="259" w:lineRule="auto"/>
            </w:pPr>
            <w: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Email address to send Guest User Email to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  <w:rPr>
                <w:bCs/>
              </w:rPr>
            </w:pPr>
            <w:r w:rsidRPr="009A4C30">
              <w:rPr>
                <w:bCs/>
              </w:rPr>
              <w:lastRenderedPageBreak/>
              <w:t>Search Committee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t>Currently not utilized by ISU</w:t>
            </w:r>
          </w:p>
        </w:tc>
      </w:tr>
    </w:tbl>
    <w:tbl>
      <w:tblPr>
        <w:tblStyle w:val="TableGrid"/>
        <w:tblW w:w="972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300"/>
      </w:tblGrid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bookmarkEnd w:id="26"/>
          <w:p w:rsidR="009A4C30" w:rsidRPr="009A4C30" w:rsidRDefault="009A4C30" w:rsidP="009A4C30">
            <w:pPr>
              <w:spacing w:after="160" w:line="259" w:lineRule="auto"/>
              <w:rPr>
                <w:b/>
              </w:rPr>
            </w:pPr>
            <w:r w:rsidRPr="009A4C30">
              <w:rPr>
                <w:b/>
              </w:rPr>
              <w:t>Reference Letters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9720" w:type="dxa"/>
            <w:gridSpan w:val="2"/>
          </w:tcPr>
          <w:p w:rsidR="009A4C30" w:rsidRPr="009A4C30" w:rsidRDefault="009A4C30" w:rsidP="009A4C30">
            <w:pPr>
              <w:spacing w:after="160" w:line="259" w:lineRule="auto"/>
            </w:pPr>
            <w:bookmarkStart w:id="33" w:name="_Toc264801663"/>
            <w:r w:rsidRPr="009A4C30">
              <w:t xml:space="preserve">If you would like the applicant to provide references, please complete this section. Please see </w:t>
            </w:r>
            <w:r w:rsidRPr="009A4C30">
              <w:rPr>
                <w:b/>
                <w:i/>
              </w:rPr>
              <w:t>Reference Letter Tool Job Aid</w:t>
            </w:r>
            <w:r w:rsidRPr="009A4C30">
              <w:t xml:space="preserve"> for more detailed instructions.</w:t>
            </w:r>
            <w:bookmarkEnd w:id="33"/>
            <w:r w:rsidRPr="009A4C30">
              <w:t xml:space="preserve"> 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bookmarkStart w:id="34" w:name="_Toc264801664"/>
            <w:r w:rsidRPr="009A4C30">
              <w:t>Accept References</w:t>
            </w:r>
            <w:bookmarkEnd w:id="34"/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35"/>
            <w:r w:rsidRPr="009A4C30">
              <w:t xml:space="preserve">Yes </w:t>
            </w:r>
          </w:p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9A4C30">
              <w:instrText xml:space="preserve"> FORMCHECKBOX </w:instrText>
            </w:r>
            <w:r w:rsidR="00907F2E">
              <w:fldChar w:fldCharType="separate"/>
            </w:r>
            <w:r w:rsidRPr="009A4C30">
              <w:fldChar w:fldCharType="end"/>
            </w:r>
            <w:bookmarkEnd w:id="36"/>
            <w:r w:rsidRPr="009A4C30">
              <w:t>No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bookmarkStart w:id="37" w:name="_Toc264801666"/>
            <w:r w:rsidRPr="009A4C30">
              <w:t>Minimum Requests</w:t>
            </w:r>
            <w:bookmarkEnd w:id="37"/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bookmarkStart w:id="38" w:name="_Toc264801668"/>
            <w:r w:rsidRPr="009A4C30">
              <w:t>Maximum Requests</w:t>
            </w:r>
            <w:bookmarkEnd w:id="38"/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bookmarkStart w:id="39" w:name="_Toc264801670"/>
            <w:r w:rsidRPr="009A4C30">
              <w:t>Cutoff Date</w:t>
            </w:r>
            <w:bookmarkEnd w:id="39"/>
          </w:p>
        </w:tc>
        <w:tc>
          <w:tcPr>
            <w:tcW w:w="6300" w:type="dxa"/>
          </w:tcPr>
          <w:p w:rsidR="009A4C30" w:rsidRPr="00AC7EF5" w:rsidRDefault="00AC7EF5" w:rsidP="009A4C30">
            <w:pPr>
              <w:spacing w:after="160" w:line="259" w:lineRule="auto"/>
              <w:rPr>
                <w:i/>
              </w:rPr>
            </w:pPr>
            <w:r w:rsidRPr="00AC7EF5">
              <w:rPr>
                <w:i/>
              </w:rPr>
              <w:t>Leave this field blank.</w:t>
            </w:r>
          </w:p>
        </w:tc>
      </w:tr>
      <w:tr w:rsidR="009A4C30" w:rsidRPr="009A4C30" w:rsidTr="00B74987">
        <w:trPr>
          <w:cantSplit/>
          <w:trHeight w:val="203"/>
        </w:trPr>
        <w:tc>
          <w:tcPr>
            <w:tcW w:w="3420" w:type="dxa"/>
          </w:tcPr>
          <w:p w:rsidR="009A4C30" w:rsidRPr="009A4C30" w:rsidRDefault="009A4C30" w:rsidP="009A4C30">
            <w:pPr>
              <w:spacing w:after="160" w:line="259" w:lineRule="auto"/>
            </w:pPr>
            <w:bookmarkStart w:id="40" w:name="_Toc264801672"/>
            <w:r w:rsidRPr="009A4C30">
              <w:t>Provider Special instructions</w:t>
            </w:r>
            <w:bookmarkEnd w:id="40"/>
            <w:r w:rsidRPr="009A4C30">
              <w:t xml:space="preserve"> </w:t>
            </w:r>
          </w:p>
        </w:tc>
        <w:tc>
          <w:tcPr>
            <w:tcW w:w="6300" w:type="dxa"/>
          </w:tcPr>
          <w:p w:rsidR="009A4C30" w:rsidRPr="009A4C30" w:rsidRDefault="009A4C30" w:rsidP="009A4C30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2757AC" w:rsidRPr="009A4C30" w:rsidRDefault="002757AC" w:rsidP="00952CA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9720" w:type="dxa"/>
            <w:gridSpan w:val="2"/>
          </w:tcPr>
          <w:p w:rsidR="002757AC" w:rsidRPr="00CF545C" w:rsidRDefault="002757AC" w:rsidP="00952CAD">
            <w:pPr>
              <w:spacing w:after="160" w:line="259" w:lineRule="auto"/>
              <w:rPr>
                <w:i/>
              </w:rPr>
            </w:pPr>
            <w:r w:rsidRPr="00CF545C">
              <w:rPr>
                <w:i/>
              </w:rPr>
              <w:t>Only needed if routin</w:t>
            </w:r>
            <w:r w:rsidR="00CF545C">
              <w:rPr>
                <w:i/>
              </w:rPr>
              <w:t xml:space="preserve">g through multiple departments and would like a </w:t>
            </w:r>
            <w:r w:rsidR="003D11A0">
              <w:rPr>
                <w:i/>
              </w:rPr>
              <w:t xml:space="preserve">paper </w:t>
            </w:r>
            <w:r w:rsidR="00CF545C">
              <w:rPr>
                <w:i/>
              </w:rPr>
              <w:t xml:space="preserve">trail of the approvals. </w:t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2757AC" w:rsidP="00952CAD">
            <w:pPr>
              <w:spacing w:after="160" w:line="259" w:lineRule="auto"/>
            </w:pPr>
            <w:r>
              <w:t>Posting Admin</w:t>
            </w:r>
          </w:p>
        </w:tc>
        <w:tc>
          <w:tcPr>
            <w:tcW w:w="6300" w:type="dxa"/>
          </w:tcPr>
          <w:p w:rsidR="002757AC" w:rsidRPr="009A4C30" w:rsidRDefault="002757AC" w:rsidP="00952CAD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2757AC" w:rsidP="00952CAD">
            <w:pPr>
              <w:spacing w:after="160" w:line="259" w:lineRule="auto"/>
            </w:pPr>
            <w:r>
              <w:t>Dept Chair/Director</w:t>
            </w:r>
          </w:p>
        </w:tc>
        <w:tc>
          <w:tcPr>
            <w:tcW w:w="6300" w:type="dxa"/>
          </w:tcPr>
          <w:p w:rsidR="002757AC" w:rsidRPr="009A4C30" w:rsidRDefault="002757AC" w:rsidP="00952CAD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2757AC" w:rsidP="00952CAD">
            <w:pPr>
              <w:spacing w:after="160" w:line="259" w:lineRule="auto"/>
            </w:pPr>
            <w:r>
              <w:t>Dean/AVP</w:t>
            </w:r>
          </w:p>
        </w:tc>
        <w:tc>
          <w:tcPr>
            <w:tcW w:w="6300" w:type="dxa"/>
          </w:tcPr>
          <w:p w:rsidR="002757AC" w:rsidRPr="009A4C30" w:rsidRDefault="002757AC" w:rsidP="00952CAD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F61521" w:rsidP="00952CAD">
            <w:pPr>
              <w:spacing w:after="160" w:line="259" w:lineRule="auto"/>
            </w:pPr>
            <w:r>
              <w:t>President/Senior VP</w:t>
            </w:r>
          </w:p>
        </w:tc>
        <w:tc>
          <w:tcPr>
            <w:tcW w:w="6300" w:type="dxa"/>
          </w:tcPr>
          <w:p w:rsidR="002757AC" w:rsidRPr="009A4C30" w:rsidRDefault="002757AC" w:rsidP="00952CAD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2757AC" w:rsidP="002757AC">
            <w:pPr>
              <w:spacing w:after="160" w:line="259" w:lineRule="auto"/>
            </w:pPr>
            <w:r>
              <w:t>Provost</w:t>
            </w:r>
          </w:p>
        </w:tc>
        <w:tc>
          <w:tcPr>
            <w:tcW w:w="6300" w:type="dxa"/>
          </w:tcPr>
          <w:p w:rsidR="002757AC" w:rsidRPr="009A4C30" w:rsidRDefault="002757AC" w:rsidP="002757AC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  <w:tr w:rsidR="002757AC" w:rsidRPr="009A4C30" w:rsidTr="00952CAD">
        <w:trPr>
          <w:cantSplit/>
          <w:trHeight w:val="203"/>
        </w:trPr>
        <w:tc>
          <w:tcPr>
            <w:tcW w:w="3420" w:type="dxa"/>
          </w:tcPr>
          <w:p w:rsidR="002757AC" w:rsidRPr="009A4C30" w:rsidRDefault="002757AC" w:rsidP="002757AC">
            <w:pPr>
              <w:spacing w:after="160" w:line="259" w:lineRule="auto"/>
            </w:pPr>
            <w:r>
              <w:t>EO</w:t>
            </w:r>
          </w:p>
        </w:tc>
        <w:tc>
          <w:tcPr>
            <w:tcW w:w="6300" w:type="dxa"/>
          </w:tcPr>
          <w:p w:rsidR="002757AC" w:rsidRPr="009A4C30" w:rsidRDefault="002757AC" w:rsidP="002757AC">
            <w:pPr>
              <w:spacing w:after="160" w:line="259" w:lineRule="auto"/>
            </w:pPr>
            <w:r w:rsidRPr="009A4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4C30">
              <w:instrText xml:space="preserve"> FORMTEXT </w:instrText>
            </w:r>
            <w:r w:rsidRPr="009A4C30">
              <w:fldChar w:fldCharType="separate"/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t> </w:t>
            </w:r>
            <w:r w:rsidRPr="009A4C30">
              <w:fldChar w:fldCharType="end"/>
            </w:r>
          </w:p>
        </w:tc>
      </w:tr>
    </w:tbl>
    <w:p w:rsidR="009A4C30" w:rsidRPr="009A4C30" w:rsidRDefault="009A4C30" w:rsidP="009A4C30"/>
    <w:p w:rsidR="00832D8D" w:rsidRDefault="00832D8D" w:rsidP="00DB2A1B"/>
    <w:sectPr w:rsidR="00832D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2E" w:rsidRDefault="00907F2E" w:rsidP="00DB2A1B">
      <w:pPr>
        <w:spacing w:after="0" w:line="240" w:lineRule="auto"/>
      </w:pPr>
      <w:r>
        <w:separator/>
      </w:r>
    </w:p>
  </w:endnote>
  <w:endnote w:type="continuationSeparator" w:id="0">
    <w:p w:rsidR="00907F2E" w:rsidRDefault="00907F2E" w:rsidP="00DB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AC" w:rsidRDefault="00AF60AC">
    <w:pPr>
      <w:pStyle w:val="Footer"/>
    </w:pPr>
    <w:r>
      <w:t>PA_Faculty_Blueprint</w:t>
    </w:r>
  </w:p>
  <w:p w:rsidR="00B74987" w:rsidRDefault="00B74987">
    <w:pPr>
      <w:pStyle w:val="Footer"/>
    </w:pPr>
    <w:r>
      <w:t>Rev.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2E" w:rsidRDefault="00907F2E" w:rsidP="00DB2A1B">
      <w:pPr>
        <w:spacing w:after="0" w:line="240" w:lineRule="auto"/>
      </w:pPr>
      <w:r>
        <w:separator/>
      </w:r>
    </w:p>
  </w:footnote>
  <w:footnote w:type="continuationSeparator" w:id="0">
    <w:p w:rsidR="00907F2E" w:rsidRDefault="00907F2E" w:rsidP="00DB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87" w:rsidRDefault="00B74987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-296545</wp:posOffset>
          </wp:positionV>
          <wp:extent cx="7750810" cy="566420"/>
          <wp:effectExtent l="0" t="0" r="2540" b="5080"/>
          <wp:wrapTight wrapText="bothSides">
            <wp:wrapPolygon edited="0">
              <wp:start x="0" y="0"/>
              <wp:lineTo x="0" y="21067"/>
              <wp:lineTo x="21554" y="21067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ec t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3"/>
    <w:rsid w:val="00001E12"/>
    <w:rsid w:val="00067900"/>
    <w:rsid w:val="000D057B"/>
    <w:rsid w:val="001000D4"/>
    <w:rsid w:val="00100B32"/>
    <w:rsid w:val="0013421D"/>
    <w:rsid w:val="00147920"/>
    <w:rsid w:val="00192BB1"/>
    <w:rsid w:val="001F709C"/>
    <w:rsid w:val="002757AC"/>
    <w:rsid w:val="003C6F0C"/>
    <w:rsid w:val="003D11A0"/>
    <w:rsid w:val="004D6440"/>
    <w:rsid w:val="005B3261"/>
    <w:rsid w:val="005E61CA"/>
    <w:rsid w:val="00601753"/>
    <w:rsid w:val="00615F49"/>
    <w:rsid w:val="006E26C1"/>
    <w:rsid w:val="00832D8D"/>
    <w:rsid w:val="008B2ED0"/>
    <w:rsid w:val="00907F2E"/>
    <w:rsid w:val="009A4C30"/>
    <w:rsid w:val="009A627B"/>
    <w:rsid w:val="009C682E"/>
    <w:rsid w:val="00A6361E"/>
    <w:rsid w:val="00AB62EE"/>
    <w:rsid w:val="00AC7EF5"/>
    <w:rsid w:val="00AF60AC"/>
    <w:rsid w:val="00B31FDA"/>
    <w:rsid w:val="00B74987"/>
    <w:rsid w:val="00BE4C7C"/>
    <w:rsid w:val="00CF3CC6"/>
    <w:rsid w:val="00CF545C"/>
    <w:rsid w:val="00D03CEF"/>
    <w:rsid w:val="00D67455"/>
    <w:rsid w:val="00D76DE3"/>
    <w:rsid w:val="00DA239E"/>
    <w:rsid w:val="00DB2A1B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56A1B-7ABC-4C35-82B5-5F9F199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1B"/>
  </w:style>
  <w:style w:type="paragraph" w:styleId="Footer">
    <w:name w:val="footer"/>
    <w:basedOn w:val="Normal"/>
    <w:link w:val="FooterChar"/>
    <w:uiPriority w:val="99"/>
    <w:unhideWhenUsed/>
    <w:rsid w:val="00DB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1B"/>
  </w:style>
  <w:style w:type="paragraph" w:styleId="BalloonText">
    <w:name w:val="Balloon Text"/>
    <w:basedOn w:val="Normal"/>
    <w:link w:val="BalloonTextChar"/>
    <w:uiPriority w:val="99"/>
    <w:semiHidden/>
    <w:unhideWhenUsed/>
    <w:rsid w:val="001F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D2A1-0A30-464B-AD57-2132D19D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Monawar, Zishan [ITADM]</dc:creator>
  <cp:keywords/>
  <dc:description/>
  <cp:lastModifiedBy>Dykstra, Brooke E [UHR]</cp:lastModifiedBy>
  <cp:revision>17</cp:revision>
  <cp:lastPrinted>2014-02-12T22:35:00Z</cp:lastPrinted>
  <dcterms:created xsi:type="dcterms:W3CDTF">2015-04-08T16:15:00Z</dcterms:created>
  <dcterms:modified xsi:type="dcterms:W3CDTF">2015-04-09T15:48:00Z</dcterms:modified>
</cp:coreProperties>
</file>